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D25" w:rsidRPr="002F101E" w:rsidRDefault="00C05704" w:rsidP="00025420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</w:pPr>
      <w:r w:rsidRPr="002F101E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 xml:space="preserve">Sub: </w:t>
      </w:r>
      <w:r w:rsidR="00D57D25" w:rsidRPr="002F101E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 xml:space="preserve">Notice of </w:t>
      </w:r>
      <w:r w:rsidR="00D03EC1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>119</w:t>
      </w:r>
      <w:r w:rsidR="00D03EC1" w:rsidRPr="00D03EC1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  <w:vertAlign w:val="superscript"/>
        </w:rPr>
        <w:t>th</w:t>
      </w:r>
      <w:r w:rsidR="00D03EC1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 xml:space="preserve"> </w:t>
      </w:r>
      <w:r w:rsidR="00642E84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>AGM</w:t>
      </w:r>
      <w:r w:rsidR="00D57D25" w:rsidRPr="002F101E"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  <w:t>- PHD Chamber of Commerce and Industry</w:t>
      </w:r>
    </w:p>
    <w:p w:rsidR="00966D06" w:rsidRPr="002F101E" w:rsidRDefault="00966D06" w:rsidP="00025420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 w:val="0"/>
          <w:color w:val="000000"/>
          <w:sz w:val="22"/>
          <w:szCs w:val="22"/>
          <w:u w:val="single"/>
        </w:rPr>
      </w:pPr>
    </w:p>
    <w:p w:rsidR="0092705D" w:rsidRPr="002F101E" w:rsidRDefault="0092705D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  <w:sz w:val="22"/>
          <w:szCs w:val="22"/>
        </w:rPr>
      </w:pPr>
    </w:p>
    <w:p w:rsidR="0092705D" w:rsidRPr="002F101E" w:rsidRDefault="00232FBC" w:rsidP="0092705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22222"/>
          <w:sz w:val="22"/>
          <w:szCs w:val="22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A29AC32" wp14:editId="7BBFA578">
            <wp:extent cx="847725" cy="847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PHDCCI New Logo 2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64" cy="8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DB" w:rsidRPr="002F101E" w:rsidRDefault="00C05704" w:rsidP="0092705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22222"/>
          <w:sz w:val="22"/>
          <w:szCs w:val="22"/>
        </w:rPr>
      </w:pPr>
      <w:r w:rsidRPr="002F101E">
        <w:rPr>
          <w:rFonts w:ascii="Arial" w:hAnsi="Arial" w:cs="Arial"/>
          <w:color w:val="333333"/>
          <w:sz w:val="22"/>
          <w:szCs w:val="22"/>
        </w:rPr>
        <w:t> </w:t>
      </w:r>
    </w:p>
    <w:p w:rsidR="00C05704" w:rsidRPr="002F101E" w:rsidRDefault="00C05704" w:rsidP="00025420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Arial" w:hAnsi="Arial" w:cs="Arial"/>
          <w:color w:val="000000"/>
          <w:sz w:val="22"/>
          <w:szCs w:val="22"/>
        </w:rPr>
      </w:pPr>
      <w:r w:rsidRPr="002F101E">
        <w:rPr>
          <w:rStyle w:val="Strong"/>
          <w:rFonts w:ascii="Arial" w:hAnsi="Arial" w:cs="Arial"/>
          <w:color w:val="000000"/>
          <w:sz w:val="22"/>
          <w:szCs w:val="22"/>
        </w:rPr>
        <w:t>PHD CHAMBER OF COMMERCE AND INDUSTRY</w:t>
      </w:r>
    </w:p>
    <w:p w:rsidR="00383564" w:rsidRPr="002F101E" w:rsidRDefault="00383564" w:rsidP="0002542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2F101E">
        <w:rPr>
          <w:rFonts w:ascii="Arial" w:hAnsi="Arial" w:cs="Arial"/>
          <w:sz w:val="22"/>
          <w:szCs w:val="22"/>
        </w:rPr>
        <w:t xml:space="preserve"> PHD House, 4/2 </w:t>
      </w:r>
      <w:proofErr w:type="spellStart"/>
      <w:r w:rsidRPr="002F101E">
        <w:rPr>
          <w:rFonts w:ascii="Arial" w:hAnsi="Arial" w:cs="Arial"/>
          <w:sz w:val="22"/>
          <w:szCs w:val="22"/>
        </w:rPr>
        <w:t>Siri</w:t>
      </w:r>
      <w:proofErr w:type="spellEnd"/>
      <w:r w:rsidRPr="002F101E">
        <w:rPr>
          <w:rFonts w:ascii="Arial" w:hAnsi="Arial" w:cs="Arial"/>
          <w:sz w:val="22"/>
          <w:szCs w:val="22"/>
        </w:rPr>
        <w:t xml:space="preserve"> Institutional Area, </w:t>
      </w:r>
    </w:p>
    <w:p w:rsidR="00383564" w:rsidRPr="002F101E" w:rsidRDefault="00383564" w:rsidP="0002542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  <w:sz w:val="22"/>
          <w:szCs w:val="22"/>
        </w:rPr>
      </w:pPr>
      <w:r w:rsidRPr="002F101E">
        <w:rPr>
          <w:rFonts w:ascii="Arial" w:hAnsi="Arial" w:cs="Arial"/>
          <w:sz w:val="22"/>
          <w:szCs w:val="22"/>
        </w:rPr>
        <w:t xml:space="preserve">August </w:t>
      </w:r>
      <w:proofErr w:type="spellStart"/>
      <w:r w:rsidRPr="002F101E">
        <w:rPr>
          <w:rFonts w:ascii="Arial" w:hAnsi="Arial" w:cs="Arial"/>
          <w:sz w:val="22"/>
          <w:szCs w:val="22"/>
        </w:rPr>
        <w:t>Kranti</w:t>
      </w:r>
      <w:proofErr w:type="spellEnd"/>
      <w:r w:rsidRPr="002F10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F101E">
        <w:rPr>
          <w:rFonts w:ascii="Arial" w:hAnsi="Arial" w:cs="Arial"/>
          <w:sz w:val="22"/>
          <w:szCs w:val="22"/>
        </w:rPr>
        <w:t>Marg</w:t>
      </w:r>
      <w:proofErr w:type="spellEnd"/>
      <w:r w:rsidRPr="002F101E">
        <w:rPr>
          <w:rFonts w:ascii="Arial" w:hAnsi="Arial" w:cs="Arial"/>
          <w:sz w:val="22"/>
          <w:szCs w:val="22"/>
        </w:rPr>
        <w:t>, New Delhi, 110016</w:t>
      </w:r>
    </w:p>
    <w:p w:rsidR="00C05704" w:rsidRPr="002F101E" w:rsidRDefault="00383564" w:rsidP="00025420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2F101E">
        <w:rPr>
          <w:rFonts w:ascii="Arial" w:hAnsi="Arial" w:cs="Arial"/>
          <w:sz w:val="22"/>
          <w:szCs w:val="22"/>
        </w:rPr>
        <w:t>CIN: U74899DL1951NPL001947</w:t>
      </w:r>
    </w:p>
    <w:p w:rsidR="00383564" w:rsidRPr="002F101E" w:rsidRDefault="00383564" w:rsidP="00025420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2F101E">
        <w:rPr>
          <w:rFonts w:ascii="Arial" w:hAnsi="Arial" w:cs="Arial"/>
          <w:sz w:val="22"/>
          <w:szCs w:val="22"/>
        </w:rPr>
        <w:t xml:space="preserve">Website: </w:t>
      </w:r>
      <w:hyperlink r:id="rId7" w:history="1">
        <w:r w:rsidRPr="002F101E">
          <w:rPr>
            <w:rStyle w:val="Hyperlink"/>
            <w:rFonts w:ascii="Arial" w:hAnsi="Arial" w:cs="Arial"/>
            <w:sz w:val="22"/>
            <w:szCs w:val="22"/>
          </w:rPr>
          <w:t>www.phdcci.in</w:t>
        </w:r>
      </w:hyperlink>
      <w:r w:rsidRPr="002F101E">
        <w:rPr>
          <w:rFonts w:ascii="Arial" w:hAnsi="Arial" w:cs="Arial"/>
          <w:sz w:val="22"/>
          <w:szCs w:val="22"/>
        </w:rPr>
        <w:t xml:space="preserve"> Email: </w:t>
      </w:r>
      <w:hyperlink r:id="rId8" w:history="1">
        <w:r w:rsidR="009A4C3B" w:rsidRPr="002F101E">
          <w:rPr>
            <w:rStyle w:val="Hyperlink"/>
            <w:rFonts w:ascii="Arial" w:hAnsi="Arial" w:cs="Arial"/>
            <w:sz w:val="22"/>
            <w:szCs w:val="22"/>
          </w:rPr>
          <w:t>managingcomittee@phdcci.in</w:t>
        </w:r>
      </w:hyperlink>
      <w:r w:rsidRPr="002F101E">
        <w:rPr>
          <w:rFonts w:ascii="Arial" w:hAnsi="Arial" w:cs="Arial"/>
          <w:sz w:val="22"/>
          <w:szCs w:val="22"/>
        </w:rPr>
        <w:t xml:space="preserve"> </w:t>
      </w:r>
    </w:p>
    <w:p w:rsidR="001C43E7" w:rsidRPr="002F101E" w:rsidRDefault="001C43E7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966D06" w:rsidRPr="002F101E" w:rsidRDefault="00966D06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1C43E7" w:rsidRPr="002F101E" w:rsidRDefault="000D4236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F101E">
        <w:rPr>
          <w:rFonts w:ascii="Arial" w:hAnsi="Arial" w:cs="Arial"/>
          <w:color w:val="000000"/>
          <w:sz w:val="22"/>
          <w:szCs w:val="22"/>
        </w:rPr>
        <w:t>Dear Membe</w:t>
      </w:r>
      <w:r w:rsidR="001C43E7" w:rsidRPr="002F101E">
        <w:rPr>
          <w:rFonts w:ascii="Arial" w:hAnsi="Arial" w:cs="Arial"/>
          <w:color w:val="000000"/>
          <w:sz w:val="22"/>
          <w:szCs w:val="22"/>
        </w:rPr>
        <w:t>rs,</w:t>
      </w:r>
    </w:p>
    <w:p w:rsidR="001C43E7" w:rsidRPr="002F101E" w:rsidRDefault="001C43E7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647AD1" w:rsidRPr="002F101E" w:rsidRDefault="006D3C13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color w:val="000000"/>
          <w:sz w:val="22"/>
          <w:szCs w:val="22"/>
        </w:rPr>
      </w:pPr>
      <w:r w:rsidRPr="002F101E">
        <w:rPr>
          <w:rFonts w:ascii="Arial" w:hAnsi="Arial" w:cs="Arial"/>
          <w:color w:val="000000"/>
          <w:sz w:val="22"/>
          <w:szCs w:val="22"/>
        </w:rPr>
        <w:t xml:space="preserve">This is with reference to the </w:t>
      </w:r>
      <w:r w:rsidR="0061451F">
        <w:rPr>
          <w:rFonts w:ascii="Arial" w:hAnsi="Arial" w:cs="Arial"/>
          <w:color w:val="000000"/>
          <w:sz w:val="22"/>
          <w:szCs w:val="22"/>
        </w:rPr>
        <w:t>119</w:t>
      </w:r>
      <w:r w:rsidR="0061451F" w:rsidRPr="0061451F">
        <w:rPr>
          <w:rFonts w:ascii="Arial" w:hAnsi="Arial" w:cs="Arial"/>
          <w:color w:val="000000"/>
          <w:sz w:val="22"/>
          <w:szCs w:val="22"/>
          <w:vertAlign w:val="superscript"/>
        </w:rPr>
        <w:t>th</w:t>
      </w:r>
      <w:r w:rsidR="0061451F">
        <w:rPr>
          <w:rFonts w:ascii="Arial" w:hAnsi="Arial" w:cs="Arial"/>
          <w:color w:val="000000"/>
          <w:sz w:val="22"/>
          <w:szCs w:val="22"/>
        </w:rPr>
        <w:t xml:space="preserve"> </w:t>
      </w:r>
      <w:r w:rsidR="00642E84">
        <w:rPr>
          <w:rFonts w:ascii="Arial" w:hAnsi="Arial" w:cs="Arial"/>
          <w:color w:val="000000"/>
          <w:sz w:val="22"/>
          <w:szCs w:val="22"/>
        </w:rPr>
        <w:t>Annual General Meeting</w:t>
      </w:r>
      <w:r w:rsidR="00C05704" w:rsidRPr="002F101E">
        <w:rPr>
          <w:rFonts w:ascii="Arial" w:hAnsi="Arial" w:cs="Arial"/>
          <w:color w:val="000000"/>
          <w:sz w:val="22"/>
          <w:szCs w:val="22"/>
        </w:rPr>
        <w:t xml:space="preserve"> of PHD Chamber of Commerce and Industry (“</w:t>
      </w:r>
      <w:r w:rsidR="002B4857">
        <w:rPr>
          <w:rFonts w:ascii="Arial" w:hAnsi="Arial" w:cs="Arial"/>
          <w:color w:val="000000"/>
          <w:sz w:val="22"/>
          <w:szCs w:val="22"/>
        </w:rPr>
        <w:t xml:space="preserve">the </w:t>
      </w:r>
      <w:r w:rsidR="00C05704" w:rsidRPr="002F101E">
        <w:rPr>
          <w:rFonts w:ascii="Arial" w:hAnsi="Arial" w:cs="Arial"/>
          <w:color w:val="000000"/>
          <w:sz w:val="22"/>
          <w:szCs w:val="22"/>
        </w:rPr>
        <w:t>Chamber”) will be held on </w:t>
      </w:r>
      <w:r w:rsidR="00642E84">
        <w:rPr>
          <w:rStyle w:val="Strong"/>
          <w:rFonts w:ascii="Arial" w:hAnsi="Arial" w:cs="Arial"/>
          <w:color w:val="000000"/>
          <w:sz w:val="22"/>
          <w:szCs w:val="22"/>
        </w:rPr>
        <w:t>T</w:t>
      </w:r>
      <w:r w:rsidR="000B1A0B">
        <w:rPr>
          <w:rStyle w:val="Strong"/>
          <w:rFonts w:ascii="Arial" w:hAnsi="Arial" w:cs="Arial"/>
          <w:color w:val="000000"/>
          <w:sz w:val="22"/>
          <w:szCs w:val="22"/>
        </w:rPr>
        <w:t>hurs</w:t>
      </w:r>
      <w:r w:rsidR="00642E84">
        <w:rPr>
          <w:rStyle w:val="Strong"/>
          <w:rFonts w:ascii="Arial" w:hAnsi="Arial" w:cs="Arial"/>
          <w:color w:val="000000"/>
          <w:sz w:val="22"/>
          <w:szCs w:val="22"/>
        </w:rPr>
        <w:t xml:space="preserve">day, </w:t>
      </w:r>
      <w:r w:rsidR="000B1A0B">
        <w:rPr>
          <w:rStyle w:val="Strong"/>
          <w:rFonts w:ascii="Arial" w:hAnsi="Arial" w:cs="Arial"/>
          <w:color w:val="000000"/>
          <w:sz w:val="22"/>
          <w:szCs w:val="22"/>
        </w:rPr>
        <w:t>10</w:t>
      </w:r>
      <w:r w:rsidR="00642E84">
        <w:rPr>
          <w:rStyle w:val="Strong"/>
          <w:rFonts w:ascii="Arial" w:hAnsi="Arial" w:cs="Arial"/>
          <w:color w:val="000000"/>
          <w:sz w:val="22"/>
          <w:szCs w:val="22"/>
        </w:rPr>
        <w:t xml:space="preserve">th October 2024 at 5:00 p.m. </w:t>
      </w:r>
      <w:r w:rsidR="00C21089" w:rsidRPr="002F101E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at </w:t>
      </w:r>
      <w:r w:rsidR="000B1A0B">
        <w:rPr>
          <w:rStyle w:val="Strong"/>
          <w:rFonts w:ascii="Arial" w:hAnsi="Arial" w:cs="Arial"/>
          <w:color w:val="000000"/>
          <w:sz w:val="22"/>
          <w:szCs w:val="22"/>
        </w:rPr>
        <w:t>Vigyan Bhawan</w:t>
      </w:r>
      <w:r w:rsidR="005978F5">
        <w:rPr>
          <w:rStyle w:val="Strong"/>
          <w:rFonts w:ascii="Arial" w:hAnsi="Arial" w:cs="Arial"/>
          <w:color w:val="000000"/>
          <w:sz w:val="22"/>
          <w:szCs w:val="22"/>
        </w:rPr>
        <w:t>,</w:t>
      </w:r>
      <w:r w:rsidR="00642E84">
        <w:rPr>
          <w:rStyle w:val="Strong"/>
          <w:rFonts w:ascii="Arial" w:hAnsi="Arial" w:cs="Arial"/>
          <w:color w:val="000000"/>
          <w:sz w:val="22"/>
          <w:szCs w:val="22"/>
        </w:rPr>
        <w:t xml:space="preserve"> New Delhi</w:t>
      </w:r>
      <w:r w:rsidR="000A543B" w:rsidRPr="002F101E">
        <w:rPr>
          <w:rStyle w:val="Strong"/>
          <w:rFonts w:ascii="Arial" w:hAnsi="Arial" w:cs="Arial"/>
          <w:b w:val="0"/>
          <w:color w:val="000000"/>
          <w:sz w:val="22"/>
          <w:szCs w:val="22"/>
        </w:rPr>
        <w:t xml:space="preserve"> through the hybrid mode (that is to say both physical and Video Conferencing (“VC”) / Other Audio Visual Means (“OAVM”)</w:t>
      </w:r>
      <w:r w:rsidR="00404BC1" w:rsidRPr="002F101E">
        <w:rPr>
          <w:rStyle w:val="Strong"/>
          <w:rFonts w:ascii="Arial" w:hAnsi="Arial" w:cs="Arial"/>
          <w:b w:val="0"/>
          <w:color w:val="000000"/>
          <w:sz w:val="22"/>
          <w:szCs w:val="22"/>
        </w:rPr>
        <w:t>.</w:t>
      </w:r>
    </w:p>
    <w:p w:rsidR="007125DB" w:rsidRPr="002F101E" w:rsidRDefault="007125DB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color w:val="000000"/>
          <w:sz w:val="22"/>
          <w:szCs w:val="22"/>
        </w:rPr>
      </w:pPr>
    </w:p>
    <w:p w:rsidR="008C62AB" w:rsidRPr="002F101E" w:rsidRDefault="00D30777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FF"/>
          <w:sz w:val="22"/>
          <w:szCs w:val="22"/>
          <w:u w:val="single"/>
          <w:shd w:val="clear" w:color="auto" w:fill="FFFFFF"/>
        </w:rPr>
      </w:pPr>
      <w:r w:rsidRPr="002F101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The Notice of </w:t>
      </w:r>
      <w:r w:rsidR="00642E84">
        <w:rPr>
          <w:rFonts w:ascii="Arial" w:hAnsi="Arial" w:cs="Arial"/>
          <w:color w:val="000000"/>
          <w:sz w:val="22"/>
          <w:szCs w:val="22"/>
          <w:shd w:val="clear" w:color="auto" w:fill="FFFFFF"/>
        </w:rPr>
        <w:t>AGM</w:t>
      </w:r>
      <w:r w:rsidRPr="002F101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661F99" w:rsidRPr="002F101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is being sent </w:t>
      </w:r>
      <w:r w:rsidRPr="002F101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in electronic mode on </w:t>
      </w:r>
      <w:r w:rsidR="00642E84">
        <w:rPr>
          <w:rFonts w:ascii="Arial" w:hAnsi="Arial" w:cs="Arial"/>
          <w:color w:val="000000"/>
          <w:sz w:val="22"/>
          <w:szCs w:val="22"/>
          <w:shd w:val="clear" w:color="auto" w:fill="FFFFFF"/>
        </w:rPr>
        <w:t>Wednesday, September 18</w:t>
      </w:r>
      <w:r w:rsidR="00642E84" w:rsidRPr="008C4AA8">
        <w:rPr>
          <w:rFonts w:ascii="Arial" w:hAnsi="Arial" w:cs="Arial"/>
          <w:color w:val="000000"/>
          <w:sz w:val="22"/>
          <w:szCs w:val="22"/>
          <w:shd w:val="clear" w:color="auto" w:fill="FFFFFF"/>
          <w:vertAlign w:val="superscript"/>
        </w:rPr>
        <w:t>th</w:t>
      </w:r>
      <w:r w:rsidR="00642E8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2024 </w:t>
      </w:r>
      <w:r w:rsidRPr="002F101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to all the members whose e-mail </w:t>
      </w:r>
      <w:r w:rsidR="00BF3E92" w:rsidRPr="002F101E">
        <w:rPr>
          <w:rFonts w:ascii="Arial" w:hAnsi="Arial" w:cs="Arial"/>
          <w:color w:val="000000"/>
          <w:sz w:val="22"/>
          <w:szCs w:val="22"/>
          <w:shd w:val="clear" w:color="auto" w:fill="FFFFFF"/>
        </w:rPr>
        <w:t>is</w:t>
      </w:r>
      <w:r w:rsidRPr="002F101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registered with </w:t>
      </w:r>
      <w:r w:rsidR="00C638D9" w:rsidRPr="002F101E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the Chamber. </w:t>
      </w:r>
      <w:r w:rsidR="008C62AB" w:rsidRPr="002F101E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The Notice of the </w:t>
      </w:r>
      <w:r w:rsidR="00642E84">
        <w:rPr>
          <w:rFonts w:ascii="Arial" w:hAnsi="Arial" w:cs="Arial"/>
          <w:color w:val="222222"/>
          <w:sz w:val="22"/>
          <w:szCs w:val="22"/>
          <w:shd w:val="clear" w:color="auto" w:fill="FFFFFF"/>
        </w:rPr>
        <w:t>Annual General Meeting</w:t>
      </w:r>
      <w:r w:rsidR="008C62AB" w:rsidRPr="002F101E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is </w:t>
      </w:r>
      <w:r w:rsidR="00404BC1" w:rsidRPr="002F101E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also </w:t>
      </w:r>
      <w:r w:rsidR="008C62AB" w:rsidRPr="002F101E">
        <w:rPr>
          <w:rFonts w:ascii="Arial" w:hAnsi="Arial" w:cs="Arial"/>
          <w:color w:val="222222"/>
          <w:sz w:val="22"/>
          <w:szCs w:val="22"/>
          <w:shd w:val="clear" w:color="auto" w:fill="FFFFFF"/>
        </w:rPr>
        <w:t>availabl</w:t>
      </w:r>
      <w:r w:rsidR="00BF3E92" w:rsidRPr="002F101E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e on the website of the Chamber </w:t>
      </w:r>
      <w:r w:rsidR="008C62AB" w:rsidRPr="002F101E">
        <w:rPr>
          <w:rFonts w:ascii="Arial" w:hAnsi="Arial" w:cs="Arial"/>
          <w:color w:val="222222"/>
          <w:sz w:val="22"/>
          <w:szCs w:val="22"/>
          <w:shd w:val="clear" w:color="auto" w:fill="FFFFFF"/>
        </w:rPr>
        <w:t>at </w:t>
      </w:r>
      <w:hyperlink r:id="rId9" w:history="1">
        <w:r w:rsidR="008C62AB" w:rsidRPr="002F101E">
          <w:rPr>
            <w:rStyle w:val="Hyperlink"/>
            <w:rFonts w:ascii="Arial" w:hAnsi="Arial" w:cs="Arial"/>
            <w:sz w:val="22"/>
            <w:szCs w:val="22"/>
          </w:rPr>
          <w:t>www.phdcci.in</w:t>
        </w:r>
      </w:hyperlink>
      <w:r w:rsidR="002F2FFA" w:rsidRPr="002F101E">
        <w:rPr>
          <w:rFonts w:ascii="Arial" w:hAnsi="Arial" w:cs="Arial"/>
          <w:sz w:val="22"/>
          <w:szCs w:val="22"/>
        </w:rPr>
        <w:t xml:space="preserve"> or </w:t>
      </w:r>
      <w:hyperlink r:id="rId10" w:tgtFrame="_blank" w:history="1">
        <w:r w:rsidR="002F2FFA" w:rsidRPr="002F101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www.evotingindia.com</w:t>
        </w:r>
      </w:hyperlink>
      <w:r w:rsidR="002F2FFA" w:rsidRPr="002F101E">
        <w:rPr>
          <w:rFonts w:ascii="Arial" w:hAnsi="Arial" w:cs="Arial"/>
          <w:color w:val="0000FF"/>
          <w:sz w:val="22"/>
          <w:szCs w:val="22"/>
          <w:u w:val="single"/>
          <w:shd w:val="clear" w:color="auto" w:fill="FFFFFF"/>
        </w:rPr>
        <w:t>.</w:t>
      </w:r>
    </w:p>
    <w:p w:rsidR="003A11DD" w:rsidRPr="002F101E" w:rsidRDefault="003A11DD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3A11DD" w:rsidRPr="002F101E" w:rsidRDefault="00C72262" w:rsidP="000254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IN"/>
        </w:rPr>
      </w:pPr>
      <w:r w:rsidRPr="002F101E">
        <w:rPr>
          <w:rFonts w:ascii="Arial" w:eastAsia="Times New Roman" w:hAnsi="Arial" w:cs="Arial"/>
          <w:color w:val="000000"/>
          <w:lang w:eastAsia="en-IN"/>
        </w:rPr>
        <w:t xml:space="preserve">Pursuant to Section 108 of the Companies Act, 2013 read with Rule 20 of the Companies (Management and Administration) Rules, 2014, your Company is pleased to provide to its members </w:t>
      </w:r>
      <w:r w:rsidR="002908C8">
        <w:rPr>
          <w:rFonts w:ascii="Arial" w:eastAsia="Times New Roman" w:hAnsi="Arial" w:cs="Arial"/>
          <w:color w:val="000000"/>
          <w:lang w:eastAsia="en-IN"/>
        </w:rPr>
        <w:t xml:space="preserve">the </w:t>
      </w:r>
      <w:r w:rsidRPr="002F101E">
        <w:rPr>
          <w:rFonts w:ascii="Arial" w:eastAsia="Times New Roman" w:hAnsi="Arial" w:cs="Arial"/>
          <w:color w:val="000000"/>
          <w:lang w:eastAsia="en-IN"/>
        </w:rPr>
        <w:t xml:space="preserve">facility to exercise their right to vote on resolutions proposed to be passed at the above said </w:t>
      </w:r>
      <w:r w:rsidR="00642E84">
        <w:rPr>
          <w:rFonts w:ascii="Arial" w:eastAsia="Times New Roman" w:hAnsi="Arial" w:cs="Arial"/>
          <w:color w:val="000000"/>
          <w:lang w:eastAsia="en-IN"/>
        </w:rPr>
        <w:t>Annual General Meeting</w:t>
      </w:r>
      <w:r w:rsidRPr="002F101E">
        <w:rPr>
          <w:rFonts w:ascii="Arial" w:eastAsia="Times New Roman" w:hAnsi="Arial" w:cs="Arial"/>
          <w:color w:val="000000"/>
          <w:lang w:eastAsia="en-IN"/>
        </w:rPr>
        <w:t xml:space="preserve"> by electronic means </w:t>
      </w:r>
      <w:r w:rsidR="00A6088C" w:rsidRPr="002F101E">
        <w:rPr>
          <w:rFonts w:ascii="Arial" w:eastAsia="Times New Roman" w:hAnsi="Arial" w:cs="Arial"/>
          <w:color w:val="000000"/>
          <w:lang w:eastAsia="en-IN"/>
        </w:rPr>
        <w:t xml:space="preserve">before the </w:t>
      </w:r>
      <w:r w:rsidR="00642E84">
        <w:rPr>
          <w:rFonts w:ascii="Arial" w:eastAsia="Times New Roman" w:hAnsi="Arial" w:cs="Arial"/>
          <w:color w:val="000000"/>
          <w:lang w:eastAsia="en-IN"/>
        </w:rPr>
        <w:t>AGM</w:t>
      </w:r>
      <w:r w:rsidR="00A6088C" w:rsidRPr="002F101E">
        <w:rPr>
          <w:rFonts w:ascii="Arial" w:eastAsia="Times New Roman" w:hAnsi="Arial" w:cs="Arial"/>
          <w:color w:val="000000"/>
          <w:lang w:eastAsia="en-IN"/>
        </w:rPr>
        <w:t xml:space="preserve"> (remote e-voting) as well as during the </w:t>
      </w:r>
      <w:r w:rsidR="00642E84">
        <w:rPr>
          <w:rFonts w:ascii="Arial" w:eastAsia="Times New Roman" w:hAnsi="Arial" w:cs="Arial"/>
          <w:color w:val="000000"/>
          <w:lang w:eastAsia="en-IN"/>
        </w:rPr>
        <w:t>AGM</w:t>
      </w:r>
      <w:r w:rsidRPr="002F101E">
        <w:rPr>
          <w:rFonts w:ascii="Arial" w:eastAsia="Times New Roman" w:hAnsi="Arial" w:cs="Arial"/>
          <w:color w:val="000000"/>
          <w:lang w:eastAsia="en-IN"/>
        </w:rPr>
        <w:t>. </w:t>
      </w:r>
      <w:r w:rsidRPr="002F101E">
        <w:rPr>
          <w:rFonts w:ascii="Arial" w:eastAsia="Times New Roman" w:hAnsi="Arial" w:cs="Arial"/>
          <w:color w:val="222222"/>
          <w:lang w:eastAsia="en-IN"/>
        </w:rPr>
        <w:t>The Company has engaged the services of Central Depository Services (India) Limited (CDSL) as the agency to provide e-voting facilities.</w:t>
      </w:r>
    </w:p>
    <w:p w:rsidR="00163BAD" w:rsidRPr="002F101E" w:rsidRDefault="00163BAD" w:rsidP="000254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IN"/>
        </w:rPr>
      </w:pPr>
    </w:p>
    <w:p w:rsidR="00614821" w:rsidRDefault="00163BAD" w:rsidP="00163BAD">
      <w:pPr>
        <w:spacing w:after="0"/>
        <w:outlineLvl w:val="8"/>
        <w:rPr>
          <w:rFonts w:ascii="Arial" w:hAnsi="Arial" w:cs="Arial"/>
          <w:b/>
          <w:bCs/>
        </w:rPr>
      </w:pPr>
      <w:r w:rsidRPr="00175D1C">
        <w:rPr>
          <w:rFonts w:ascii="Arial" w:hAnsi="Arial" w:cs="Arial"/>
          <w:b/>
          <w:bCs/>
        </w:rPr>
        <w:t xml:space="preserve">The link to attend the </w:t>
      </w:r>
      <w:r w:rsidR="00642E84" w:rsidRPr="00175D1C">
        <w:rPr>
          <w:rFonts w:ascii="Arial" w:hAnsi="Arial" w:cs="Arial"/>
          <w:b/>
          <w:bCs/>
        </w:rPr>
        <w:t>AGM</w:t>
      </w:r>
      <w:r w:rsidRPr="00175D1C">
        <w:rPr>
          <w:rFonts w:ascii="Arial" w:hAnsi="Arial" w:cs="Arial"/>
          <w:b/>
          <w:bCs/>
        </w:rPr>
        <w:t xml:space="preserve"> is as below-</w:t>
      </w:r>
    </w:p>
    <w:p w:rsidR="00175D1C" w:rsidRDefault="00175D1C" w:rsidP="00163BAD">
      <w:pPr>
        <w:spacing w:after="0"/>
        <w:outlineLvl w:val="8"/>
        <w:rPr>
          <w:rFonts w:ascii="Arial" w:hAnsi="Arial" w:cs="Arial"/>
          <w:b/>
          <w:bCs/>
        </w:rPr>
      </w:pPr>
    </w:p>
    <w:p w:rsidR="00175D1C" w:rsidRPr="00175D1C" w:rsidRDefault="00140430" w:rsidP="00163BAD">
      <w:pPr>
        <w:spacing w:after="0"/>
        <w:outlineLvl w:val="8"/>
        <w:rPr>
          <w:rFonts w:ascii="Arial" w:hAnsi="Arial" w:cs="Arial"/>
          <w:b/>
          <w:bCs/>
        </w:rPr>
      </w:pPr>
      <w:hyperlink r:id="rId11" w:tgtFrame="_blank" w:history="1">
        <w:r w:rsidR="00175D1C">
          <w:rPr>
            <w:rStyle w:val="Hyperlink"/>
            <w:rFonts w:ascii="Arial" w:hAnsi="Arial" w:cs="Arial"/>
            <w:color w:val="1155CC"/>
            <w:shd w:val="clear" w:color="auto" w:fill="FFFFFF"/>
          </w:rPr>
          <w:t>https://zoom.us/j/94130887637?pwd=U1WadkLyb6CZQ3z0uMQF1MWRUuHJ9q.1</w:t>
        </w:r>
      </w:hyperlink>
      <w:r w:rsidR="00175D1C">
        <w:rPr>
          <w:rFonts w:ascii="Arial" w:hAnsi="Arial" w:cs="Arial"/>
          <w:color w:val="073763"/>
        </w:rPr>
        <w:br/>
      </w:r>
      <w:r w:rsidR="00175D1C">
        <w:rPr>
          <w:rFonts w:ascii="Arial" w:hAnsi="Arial" w:cs="Arial"/>
          <w:color w:val="073763"/>
        </w:rPr>
        <w:br/>
      </w:r>
      <w:r w:rsidR="00175D1C">
        <w:rPr>
          <w:rFonts w:ascii="Arial" w:hAnsi="Arial" w:cs="Arial"/>
          <w:color w:val="073763"/>
          <w:shd w:val="clear" w:color="auto" w:fill="FFFFFF"/>
        </w:rPr>
        <w:t>Meeting ID: 941 3088 7637</w:t>
      </w:r>
      <w:r w:rsidR="00175D1C">
        <w:rPr>
          <w:rFonts w:ascii="Arial" w:hAnsi="Arial" w:cs="Arial"/>
          <w:color w:val="073763"/>
        </w:rPr>
        <w:br/>
      </w:r>
      <w:r w:rsidR="00175D1C">
        <w:rPr>
          <w:rFonts w:ascii="Arial" w:hAnsi="Arial" w:cs="Arial"/>
          <w:color w:val="073763"/>
          <w:shd w:val="clear" w:color="auto" w:fill="FFFFFF"/>
        </w:rPr>
        <w:t>Passcode: 146147</w:t>
      </w:r>
    </w:p>
    <w:p w:rsidR="00614821" w:rsidRDefault="00614821" w:rsidP="00163BAD">
      <w:pPr>
        <w:spacing w:after="0"/>
        <w:outlineLvl w:val="8"/>
        <w:rPr>
          <w:rFonts w:ascii="Arial" w:hAnsi="Arial" w:cs="Arial"/>
          <w:b/>
          <w:bCs/>
        </w:rPr>
      </w:pPr>
    </w:p>
    <w:p w:rsidR="0009404B" w:rsidRPr="002F101E" w:rsidRDefault="00C72262" w:rsidP="00D541DF">
      <w:pPr>
        <w:spacing w:after="0"/>
        <w:jc w:val="both"/>
        <w:outlineLvl w:val="8"/>
        <w:rPr>
          <w:rFonts w:ascii="Arial" w:hAnsi="Arial" w:cs="Arial"/>
          <w:b/>
          <w:bCs/>
        </w:rPr>
      </w:pPr>
      <w:r w:rsidRPr="002F101E">
        <w:rPr>
          <w:rFonts w:ascii="Arial" w:eastAsia="Times New Roman" w:hAnsi="Arial" w:cs="Arial"/>
          <w:b/>
          <w:color w:val="222222"/>
          <w:lang w:eastAsia="en-IN"/>
        </w:rPr>
        <w:t xml:space="preserve">The </w:t>
      </w:r>
      <w:r w:rsidRPr="00140430">
        <w:rPr>
          <w:rFonts w:ascii="Arial" w:eastAsia="Times New Roman" w:hAnsi="Arial" w:cs="Arial"/>
          <w:b/>
          <w:color w:val="222222"/>
          <w:lang w:eastAsia="en-IN"/>
        </w:rPr>
        <w:t xml:space="preserve">remote e-voting period shall begin on </w:t>
      </w:r>
      <w:r w:rsidR="006C5B83" w:rsidRPr="00140430">
        <w:rPr>
          <w:rFonts w:ascii="Arial" w:eastAsia="Times New Roman" w:hAnsi="Arial" w:cs="Arial"/>
          <w:b/>
          <w:color w:val="222222"/>
          <w:lang w:eastAsia="en-IN"/>
        </w:rPr>
        <w:t xml:space="preserve">Saturday, </w:t>
      </w:r>
      <w:r w:rsidR="00614821" w:rsidRPr="00140430">
        <w:rPr>
          <w:rFonts w:ascii="Arial" w:eastAsia="Times New Roman" w:hAnsi="Arial" w:cs="Arial"/>
          <w:b/>
          <w:color w:val="222222"/>
          <w:lang w:eastAsia="en-IN"/>
        </w:rPr>
        <w:t>October</w:t>
      </w:r>
      <w:r w:rsidRPr="00140430">
        <w:rPr>
          <w:rFonts w:ascii="Arial" w:eastAsia="Times New Roman" w:hAnsi="Arial" w:cs="Arial"/>
          <w:b/>
          <w:color w:val="222222"/>
          <w:lang w:eastAsia="en-IN"/>
        </w:rPr>
        <w:t xml:space="preserve"> 05, 2024 at 09:00 A.M. and ends on </w:t>
      </w:r>
      <w:r w:rsidR="006C5B83" w:rsidRPr="00140430">
        <w:rPr>
          <w:rFonts w:ascii="Arial" w:eastAsia="Times New Roman" w:hAnsi="Arial" w:cs="Arial"/>
          <w:b/>
          <w:color w:val="222222"/>
          <w:lang w:eastAsia="en-IN"/>
        </w:rPr>
        <w:t xml:space="preserve">Monday, </w:t>
      </w:r>
      <w:r w:rsidR="00614821" w:rsidRPr="00140430">
        <w:rPr>
          <w:rFonts w:ascii="Arial" w:eastAsia="Times New Roman" w:hAnsi="Arial" w:cs="Arial"/>
          <w:b/>
          <w:color w:val="222222"/>
          <w:lang w:eastAsia="en-IN"/>
        </w:rPr>
        <w:t xml:space="preserve">October </w:t>
      </w:r>
      <w:r w:rsidRPr="00140430">
        <w:rPr>
          <w:rFonts w:ascii="Arial" w:eastAsia="Times New Roman" w:hAnsi="Arial" w:cs="Arial"/>
          <w:b/>
          <w:color w:val="222222"/>
          <w:lang w:eastAsia="en-IN"/>
        </w:rPr>
        <w:t xml:space="preserve">07, 2024 at 05:00 P.M. Members may cast their votes accordingly. </w:t>
      </w:r>
      <w:r w:rsidR="0009404B" w:rsidRPr="00140430">
        <w:rPr>
          <w:rFonts w:ascii="Arial" w:hAnsi="Arial" w:cs="Arial"/>
          <w:b/>
          <w:bCs/>
        </w:rPr>
        <w:t>A person</w:t>
      </w:r>
      <w:r w:rsidR="00FF554C" w:rsidRPr="00140430">
        <w:rPr>
          <w:rFonts w:ascii="Arial" w:hAnsi="Arial" w:cs="Arial"/>
          <w:b/>
          <w:bCs/>
        </w:rPr>
        <w:t xml:space="preserve"> whose name is recorded in the Register of M</w:t>
      </w:r>
      <w:r w:rsidR="0009404B" w:rsidRPr="00140430">
        <w:rPr>
          <w:rFonts w:ascii="Arial" w:hAnsi="Arial" w:cs="Arial"/>
          <w:b/>
          <w:bCs/>
        </w:rPr>
        <w:t xml:space="preserve">embers of the Chamber as on the cut-off date, i.e. </w:t>
      </w:r>
      <w:r w:rsidR="00614821" w:rsidRPr="00140430">
        <w:rPr>
          <w:rFonts w:ascii="Arial" w:hAnsi="Arial" w:cs="Arial"/>
          <w:b/>
          <w:bCs/>
        </w:rPr>
        <w:t>Tues</w:t>
      </w:r>
      <w:r w:rsidR="0009404B" w:rsidRPr="00140430">
        <w:rPr>
          <w:rFonts w:ascii="Arial" w:hAnsi="Arial" w:cs="Arial"/>
          <w:b/>
          <w:bCs/>
        </w:rPr>
        <w:t xml:space="preserve">day, </w:t>
      </w:r>
      <w:r w:rsidR="00614821" w:rsidRPr="00140430">
        <w:rPr>
          <w:rFonts w:ascii="Arial" w:eastAsia="Times New Roman" w:hAnsi="Arial" w:cs="Arial"/>
          <w:b/>
          <w:color w:val="222222"/>
          <w:lang w:eastAsia="en-IN"/>
        </w:rPr>
        <w:t>October</w:t>
      </w:r>
      <w:r w:rsidR="00614821" w:rsidRPr="00140430">
        <w:rPr>
          <w:rFonts w:ascii="Arial" w:hAnsi="Arial" w:cs="Arial"/>
          <w:b/>
          <w:bCs/>
        </w:rPr>
        <w:t xml:space="preserve"> 01</w:t>
      </w:r>
      <w:r w:rsidR="0009404B" w:rsidRPr="00140430">
        <w:rPr>
          <w:rFonts w:ascii="Arial" w:hAnsi="Arial" w:cs="Arial"/>
          <w:b/>
          <w:bCs/>
        </w:rPr>
        <w:t>, 2024 only shall be</w:t>
      </w:r>
      <w:bookmarkStart w:id="0" w:name="_GoBack"/>
      <w:bookmarkEnd w:id="0"/>
      <w:r w:rsidR="0009404B" w:rsidRPr="002F101E">
        <w:rPr>
          <w:rFonts w:ascii="Arial" w:hAnsi="Arial" w:cs="Arial"/>
          <w:b/>
          <w:bCs/>
        </w:rPr>
        <w:t xml:space="preserve"> entitled to avail the facility of remote e-voting</w:t>
      </w:r>
      <w:r w:rsidR="00A801AC">
        <w:rPr>
          <w:rFonts w:ascii="Arial" w:hAnsi="Arial" w:cs="Arial"/>
          <w:b/>
          <w:bCs/>
        </w:rPr>
        <w:t>.</w:t>
      </w:r>
    </w:p>
    <w:p w:rsidR="00C72262" w:rsidRPr="002F101E" w:rsidRDefault="00C72262" w:rsidP="000254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IN"/>
        </w:rPr>
      </w:pPr>
      <w:r w:rsidRPr="002F101E">
        <w:rPr>
          <w:rFonts w:ascii="Arial" w:eastAsia="Times New Roman" w:hAnsi="Arial" w:cs="Arial"/>
          <w:color w:val="222222"/>
          <w:lang w:eastAsia="en-IN"/>
        </w:rPr>
        <w:br/>
        <w:t>The remote e-voting shall not be allowed beyond the aforesaid date and time and the e-voting module shall be disabled by CDSL upon expiry of aforesaid period.</w:t>
      </w:r>
    </w:p>
    <w:p w:rsidR="008E315C" w:rsidRPr="002F101E" w:rsidRDefault="008E315C" w:rsidP="000254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n-IN"/>
        </w:rPr>
      </w:pPr>
    </w:p>
    <w:p w:rsidR="008E315C" w:rsidRPr="002F101E" w:rsidRDefault="008E315C" w:rsidP="008E315C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n-IN"/>
        </w:rPr>
      </w:pP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 xml:space="preserve">Members will be provided with the facility for voting through electronic voting system during the VC/OAVM proceedings at the </w:t>
      </w:r>
      <w:r w:rsidR="00642E84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AGM</w:t>
      </w: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 xml:space="preserve"> and those Members participating at the </w:t>
      </w:r>
      <w:r w:rsidR="00642E84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AGM</w:t>
      </w: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, who have not alrea</w:t>
      </w:r>
      <w:r w:rsidR="0099086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dy cast their vote by remote e-v</w:t>
      </w: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 xml:space="preserve">oting before the Meeting, will be eligible to exercise their right to vote during such proceedings of the </w:t>
      </w:r>
      <w:r w:rsidR="00642E84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AGM</w:t>
      </w: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. Members who have cast their vot</w:t>
      </w:r>
      <w:r w:rsidR="008E1728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e on resolution(s) by remote e-v</w:t>
      </w: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 xml:space="preserve">oting prior to the </w:t>
      </w:r>
      <w:r w:rsidR="00642E84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AGM</w:t>
      </w: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 xml:space="preserve"> will also be eligible to participate at the </w:t>
      </w:r>
      <w:r w:rsidR="00642E84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>AGM</w:t>
      </w: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 xml:space="preserve"> through VC/OAVM but shall not be entitled to cast t</w:t>
      </w:r>
      <w:r w:rsidR="00163BAD"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 xml:space="preserve">heir vote on such resolution(s) </w:t>
      </w:r>
      <w:r w:rsidRPr="002F101E">
        <w:rPr>
          <w:rFonts w:ascii="Arial" w:eastAsia="Times New Roman" w:hAnsi="Arial" w:cs="Arial"/>
          <w:color w:val="222222"/>
          <w:shd w:val="clear" w:color="auto" w:fill="FFFFFF"/>
          <w:lang w:eastAsia="en-IN"/>
        </w:rPr>
        <w:t xml:space="preserve">again. </w:t>
      </w:r>
    </w:p>
    <w:p w:rsidR="007964E7" w:rsidRPr="002F101E" w:rsidRDefault="007964E7" w:rsidP="008E315C">
      <w:pPr>
        <w:spacing w:after="0" w:line="240" w:lineRule="auto"/>
        <w:jc w:val="both"/>
        <w:rPr>
          <w:rFonts w:ascii="Arial" w:eastAsia="Times New Roman" w:hAnsi="Arial" w:cs="Arial"/>
          <w:color w:val="222222"/>
          <w:shd w:val="clear" w:color="auto" w:fill="FFFFFF"/>
          <w:lang w:eastAsia="en-IN"/>
        </w:rPr>
      </w:pPr>
    </w:p>
    <w:p w:rsidR="007964E7" w:rsidRPr="002F101E" w:rsidRDefault="007964E7" w:rsidP="007964E7">
      <w:pPr>
        <w:jc w:val="both"/>
        <w:outlineLvl w:val="8"/>
        <w:rPr>
          <w:rFonts w:ascii="Arial" w:hAnsi="Arial" w:cs="Arial"/>
          <w:bCs/>
        </w:rPr>
      </w:pPr>
      <w:r w:rsidRPr="002F101E">
        <w:rPr>
          <w:rFonts w:ascii="Arial" w:hAnsi="Arial" w:cs="Arial"/>
        </w:rPr>
        <w:lastRenderedPageBreak/>
        <w:t xml:space="preserve">If any votes are cast by the members through the e-voting available during the </w:t>
      </w:r>
      <w:r w:rsidR="00642E84">
        <w:rPr>
          <w:rFonts w:ascii="Arial" w:hAnsi="Arial" w:cs="Arial"/>
        </w:rPr>
        <w:t>AGM</w:t>
      </w:r>
      <w:r w:rsidRPr="002F101E">
        <w:rPr>
          <w:rFonts w:ascii="Arial" w:hAnsi="Arial" w:cs="Arial"/>
        </w:rPr>
        <w:t xml:space="preserve"> and if the same member has not participated in the </w:t>
      </w:r>
      <w:r w:rsidR="00642E84">
        <w:rPr>
          <w:rFonts w:ascii="Arial" w:hAnsi="Arial" w:cs="Arial"/>
        </w:rPr>
        <w:t>AGM</w:t>
      </w:r>
      <w:r w:rsidRPr="002F101E">
        <w:rPr>
          <w:rFonts w:ascii="Arial" w:hAnsi="Arial" w:cs="Arial"/>
        </w:rPr>
        <w:t xml:space="preserve"> through VC/OAVM facility, then the votes cast by such member shall be considered invalid as the facility of e-voting during the </w:t>
      </w:r>
      <w:r w:rsidR="00642E84">
        <w:rPr>
          <w:rFonts w:ascii="Arial" w:hAnsi="Arial" w:cs="Arial"/>
        </w:rPr>
        <w:t>AGM</w:t>
      </w:r>
      <w:r w:rsidRPr="002F101E">
        <w:rPr>
          <w:rFonts w:ascii="Arial" w:hAnsi="Arial" w:cs="Arial"/>
        </w:rPr>
        <w:t xml:space="preserve"> is available only to member attending the </w:t>
      </w:r>
      <w:r w:rsidR="00642E84">
        <w:rPr>
          <w:rFonts w:ascii="Arial" w:hAnsi="Arial" w:cs="Arial"/>
        </w:rPr>
        <w:t>AGM</w:t>
      </w:r>
      <w:r w:rsidRPr="002F101E">
        <w:rPr>
          <w:rFonts w:ascii="Arial" w:hAnsi="Arial" w:cs="Arial"/>
        </w:rPr>
        <w:t xml:space="preserve">. </w:t>
      </w:r>
    </w:p>
    <w:p w:rsidR="008E315C" w:rsidRPr="002F101E" w:rsidRDefault="008E315C" w:rsidP="008E315C">
      <w:pPr>
        <w:spacing w:after="0" w:line="240" w:lineRule="auto"/>
        <w:jc w:val="both"/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</w:pPr>
      <w:r w:rsidRPr="002F101E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>D</w:t>
      </w:r>
      <w:r w:rsidR="00673C2C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>etailed procedure for remote e-v</w:t>
      </w:r>
      <w:r w:rsidRPr="002F101E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 xml:space="preserve">oting before the </w:t>
      </w:r>
      <w:r w:rsidR="00642E84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>AGM</w:t>
      </w:r>
      <w:r w:rsidRPr="002F101E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 xml:space="preserve"> / E-Voting during the </w:t>
      </w:r>
      <w:r w:rsidR="00642E84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>AGM</w:t>
      </w:r>
      <w:r w:rsidRPr="002F101E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 xml:space="preserve"> is provided in the Notes to the Notice of the </w:t>
      </w:r>
      <w:r w:rsidR="00642E84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>AGM</w:t>
      </w:r>
      <w:r w:rsidRPr="002F101E">
        <w:rPr>
          <w:rFonts w:ascii="Arial" w:eastAsia="Times New Roman" w:hAnsi="Arial" w:cs="Arial"/>
          <w:b/>
          <w:color w:val="222222"/>
          <w:shd w:val="clear" w:color="auto" w:fill="FFFFFF"/>
          <w:lang w:eastAsia="en-IN"/>
        </w:rPr>
        <w:t>.</w:t>
      </w:r>
    </w:p>
    <w:p w:rsidR="00C72262" w:rsidRPr="002F101E" w:rsidRDefault="00C72262" w:rsidP="00025420">
      <w:pPr>
        <w:spacing w:after="0" w:line="240" w:lineRule="auto"/>
        <w:rPr>
          <w:rFonts w:ascii="Arial" w:eastAsia="Times New Roman" w:hAnsi="Arial" w:cs="Arial"/>
          <w:lang w:eastAsia="en-IN"/>
        </w:rPr>
      </w:pPr>
    </w:p>
    <w:p w:rsidR="00F955B3" w:rsidRPr="002F101E" w:rsidRDefault="00C05704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2"/>
          <w:szCs w:val="22"/>
        </w:rPr>
      </w:pPr>
      <w:r w:rsidRPr="002F101E">
        <w:rPr>
          <w:rFonts w:ascii="Arial" w:hAnsi="Arial" w:cs="Arial"/>
          <w:color w:val="000000"/>
          <w:sz w:val="22"/>
          <w:szCs w:val="22"/>
        </w:rPr>
        <w:t>If you have any</w:t>
      </w:r>
      <w:r w:rsidR="00025420" w:rsidRPr="002F101E">
        <w:rPr>
          <w:rFonts w:ascii="Arial" w:hAnsi="Arial" w:cs="Arial"/>
          <w:color w:val="000000"/>
          <w:sz w:val="22"/>
          <w:szCs w:val="22"/>
        </w:rPr>
        <w:t xml:space="preserve"> queries or issues regarding e-v</w:t>
      </w:r>
      <w:r w:rsidR="00ED2919">
        <w:rPr>
          <w:rFonts w:ascii="Arial" w:hAnsi="Arial" w:cs="Arial"/>
          <w:color w:val="000000"/>
          <w:sz w:val="22"/>
          <w:szCs w:val="22"/>
        </w:rPr>
        <w:t>oting s</w:t>
      </w:r>
      <w:r w:rsidRPr="002F101E">
        <w:rPr>
          <w:rFonts w:ascii="Arial" w:hAnsi="Arial" w:cs="Arial"/>
          <w:color w:val="000000"/>
          <w:sz w:val="22"/>
          <w:szCs w:val="22"/>
        </w:rPr>
        <w:t>ystem, you may refer the Frequently Asked Questions (“FAQs”) and e-voting manual available at</w:t>
      </w:r>
      <w:r w:rsidRPr="002F101E">
        <w:rPr>
          <w:rFonts w:ascii="Arial" w:hAnsi="Arial" w:cs="Arial"/>
          <w:color w:val="333333"/>
          <w:sz w:val="22"/>
          <w:szCs w:val="22"/>
        </w:rPr>
        <w:t> </w:t>
      </w:r>
      <w:hyperlink r:id="rId12" w:tgtFrame="_blank" w:history="1">
        <w:r w:rsidRPr="002F101E">
          <w:rPr>
            <w:rStyle w:val="Hyperlink"/>
            <w:rFonts w:ascii="Arial" w:hAnsi="Arial" w:cs="Arial"/>
            <w:color w:val="1155CC"/>
            <w:sz w:val="22"/>
            <w:szCs w:val="22"/>
          </w:rPr>
          <w:t>www.evotingindia.com</w:t>
        </w:r>
      </w:hyperlink>
      <w:r w:rsidRPr="002F101E">
        <w:rPr>
          <w:rFonts w:ascii="Arial" w:hAnsi="Arial" w:cs="Arial"/>
          <w:color w:val="333333"/>
          <w:sz w:val="22"/>
          <w:szCs w:val="22"/>
        </w:rPr>
        <w:t>, </w:t>
      </w:r>
      <w:r w:rsidRPr="002F101E">
        <w:rPr>
          <w:rFonts w:ascii="Arial" w:hAnsi="Arial" w:cs="Arial"/>
          <w:color w:val="000000"/>
          <w:sz w:val="22"/>
          <w:szCs w:val="22"/>
        </w:rPr>
        <w:t>under help section or write an email to</w:t>
      </w:r>
      <w:r w:rsidRPr="002F101E">
        <w:rPr>
          <w:rFonts w:ascii="Arial" w:hAnsi="Arial" w:cs="Arial"/>
          <w:color w:val="333333"/>
          <w:sz w:val="22"/>
          <w:szCs w:val="22"/>
        </w:rPr>
        <w:t> </w:t>
      </w:r>
      <w:hyperlink r:id="rId13" w:tgtFrame="_blank" w:history="1">
        <w:r w:rsidRPr="002F101E">
          <w:rPr>
            <w:rStyle w:val="Hyperlink"/>
            <w:rFonts w:ascii="Arial" w:hAnsi="Arial" w:cs="Arial"/>
            <w:color w:val="1155CC"/>
            <w:sz w:val="22"/>
            <w:szCs w:val="22"/>
          </w:rPr>
          <w:t>helpdesk.evoting@cdslindia.com</w:t>
        </w:r>
      </w:hyperlink>
      <w:r w:rsidR="00F955B3" w:rsidRPr="002F101E">
        <w:rPr>
          <w:rFonts w:ascii="Arial" w:hAnsi="Arial" w:cs="Arial"/>
          <w:color w:val="333333"/>
          <w:sz w:val="22"/>
          <w:szCs w:val="22"/>
        </w:rPr>
        <w:t>.</w:t>
      </w:r>
    </w:p>
    <w:p w:rsidR="00C05704" w:rsidRPr="002F101E" w:rsidRDefault="00F955B3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2"/>
          <w:szCs w:val="22"/>
        </w:rPr>
      </w:pPr>
      <w:r w:rsidRPr="002F101E">
        <w:rPr>
          <w:rFonts w:ascii="Arial" w:hAnsi="Arial" w:cs="Arial"/>
          <w:color w:val="000000"/>
          <w:sz w:val="22"/>
          <w:szCs w:val="22"/>
        </w:rPr>
        <w:t xml:space="preserve"> </w:t>
      </w:r>
      <w:r w:rsidR="00C05704" w:rsidRPr="002F101E">
        <w:rPr>
          <w:rFonts w:ascii="Arial" w:hAnsi="Arial" w:cs="Arial"/>
          <w:color w:val="000000"/>
          <w:sz w:val="22"/>
          <w:szCs w:val="22"/>
        </w:rPr>
        <w:t>​</w:t>
      </w:r>
    </w:p>
    <w:p w:rsidR="00ED2919" w:rsidRPr="00ED2919" w:rsidRDefault="00C05704" w:rsidP="003C3DFA">
      <w:pPr>
        <w:jc w:val="both"/>
        <w:rPr>
          <w:rFonts w:ascii="Arial" w:eastAsia="Times New Roman" w:hAnsi="Arial" w:cs="Arial"/>
          <w:color w:val="000000"/>
          <w:lang w:eastAsia="en-IN"/>
        </w:rPr>
      </w:pPr>
      <w:r w:rsidRPr="002F101E">
        <w:rPr>
          <w:rFonts w:ascii="Arial" w:hAnsi="Arial" w:cs="Arial"/>
          <w:color w:val="000000"/>
        </w:rPr>
        <w:t xml:space="preserve">All grievances connected with the facility for voting by electronic means may be addressed to </w:t>
      </w:r>
      <w:proofErr w:type="spellStart"/>
      <w:r w:rsidRPr="002F101E">
        <w:rPr>
          <w:rFonts w:ascii="Arial" w:hAnsi="Arial" w:cs="Arial"/>
          <w:color w:val="000000"/>
        </w:rPr>
        <w:t>Mr.</w:t>
      </w:r>
      <w:proofErr w:type="spellEnd"/>
      <w:r w:rsidRPr="002F101E">
        <w:rPr>
          <w:rFonts w:ascii="Arial" w:hAnsi="Arial" w:cs="Arial"/>
          <w:color w:val="000000"/>
        </w:rPr>
        <w:t xml:space="preserve"> </w:t>
      </w:r>
      <w:proofErr w:type="spellStart"/>
      <w:r w:rsidRPr="002F101E">
        <w:rPr>
          <w:rFonts w:ascii="Arial" w:hAnsi="Arial" w:cs="Arial"/>
          <w:color w:val="000000"/>
        </w:rPr>
        <w:t>Rakesh</w:t>
      </w:r>
      <w:proofErr w:type="spellEnd"/>
      <w:r w:rsidRPr="002F101E">
        <w:rPr>
          <w:rFonts w:ascii="Arial" w:hAnsi="Arial" w:cs="Arial"/>
          <w:color w:val="000000"/>
        </w:rPr>
        <w:t xml:space="preserve"> </w:t>
      </w:r>
      <w:proofErr w:type="spellStart"/>
      <w:r w:rsidRPr="002F101E">
        <w:rPr>
          <w:rFonts w:ascii="Arial" w:hAnsi="Arial" w:cs="Arial"/>
          <w:color w:val="000000"/>
        </w:rPr>
        <w:t>Dalvi</w:t>
      </w:r>
      <w:proofErr w:type="spellEnd"/>
      <w:r w:rsidRPr="002F101E">
        <w:rPr>
          <w:rFonts w:ascii="Arial" w:hAnsi="Arial" w:cs="Arial"/>
          <w:color w:val="000000"/>
        </w:rPr>
        <w:t>, Senior Manager, (</w:t>
      </w:r>
      <w:r w:rsidRPr="002F101E">
        <w:rPr>
          <w:rStyle w:val="il"/>
          <w:rFonts w:ascii="Arial" w:hAnsi="Arial" w:cs="Arial"/>
          <w:color w:val="000000"/>
        </w:rPr>
        <w:t>CDSL</w:t>
      </w:r>
      <w:r w:rsidRPr="002F101E">
        <w:rPr>
          <w:rFonts w:ascii="Arial" w:hAnsi="Arial" w:cs="Arial"/>
          <w:color w:val="000000"/>
        </w:rPr>
        <w:t xml:space="preserve">) Central Depository Services (India) Limited, A Wing, 25th Floor, Marathon </w:t>
      </w:r>
      <w:proofErr w:type="spellStart"/>
      <w:r w:rsidRPr="002F101E">
        <w:rPr>
          <w:rFonts w:ascii="Arial" w:hAnsi="Arial" w:cs="Arial"/>
          <w:color w:val="000000"/>
        </w:rPr>
        <w:t>Futurex</w:t>
      </w:r>
      <w:proofErr w:type="spellEnd"/>
      <w:r w:rsidRPr="002F101E">
        <w:rPr>
          <w:rFonts w:ascii="Arial" w:hAnsi="Arial" w:cs="Arial"/>
          <w:color w:val="000000"/>
        </w:rPr>
        <w:t xml:space="preserve">, Mafatlal Mill Compounds, N M Joshi </w:t>
      </w:r>
      <w:proofErr w:type="spellStart"/>
      <w:r w:rsidRPr="002F101E">
        <w:rPr>
          <w:rFonts w:ascii="Arial" w:hAnsi="Arial" w:cs="Arial"/>
          <w:color w:val="000000"/>
        </w:rPr>
        <w:t>Marg</w:t>
      </w:r>
      <w:proofErr w:type="spellEnd"/>
      <w:r w:rsidRPr="002F101E">
        <w:rPr>
          <w:rFonts w:ascii="Arial" w:hAnsi="Arial" w:cs="Arial"/>
          <w:color w:val="000000"/>
        </w:rPr>
        <w:t>, Lowe</w:t>
      </w:r>
      <w:r w:rsidR="00ED2919">
        <w:rPr>
          <w:rFonts w:ascii="Arial" w:hAnsi="Arial" w:cs="Arial"/>
          <w:color w:val="000000"/>
        </w:rPr>
        <w:t xml:space="preserve">r </w:t>
      </w:r>
      <w:proofErr w:type="spellStart"/>
      <w:r w:rsidR="00ED2919">
        <w:rPr>
          <w:rFonts w:ascii="Arial" w:hAnsi="Arial" w:cs="Arial"/>
          <w:color w:val="000000"/>
        </w:rPr>
        <w:t>Parel</w:t>
      </w:r>
      <w:proofErr w:type="spellEnd"/>
      <w:r w:rsidR="00ED2919">
        <w:rPr>
          <w:rFonts w:ascii="Arial" w:hAnsi="Arial" w:cs="Arial"/>
          <w:color w:val="000000"/>
        </w:rPr>
        <w:t xml:space="preserve"> (East), Mumbai – 400013 or </w:t>
      </w:r>
      <w:r w:rsidR="00ED2919" w:rsidRPr="00ED2919">
        <w:rPr>
          <w:rFonts w:ascii="Arial" w:eastAsia="Times New Roman" w:hAnsi="Arial" w:cs="Arial"/>
          <w:color w:val="000000"/>
          <w:lang w:eastAsia="en-IN"/>
        </w:rPr>
        <w:t>contact on toll free no. 1800 21 09911.</w:t>
      </w:r>
    </w:p>
    <w:p w:rsidR="00C05704" w:rsidRPr="002F101E" w:rsidRDefault="00C05704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2"/>
          <w:szCs w:val="22"/>
        </w:rPr>
      </w:pPr>
    </w:p>
    <w:p w:rsidR="00C05704" w:rsidRPr="002F101E" w:rsidRDefault="00C05704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2"/>
          <w:szCs w:val="22"/>
        </w:rPr>
      </w:pPr>
      <w:r w:rsidRPr="002F101E">
        <w:rPr>
          <w:rFonts w:ascii="Arial" w:hAnsi="Arial" w:cs="Arial"/>
          <w:color w:val="333333"/>
          <w:sz w:val="22"/>
          <w:szCs w:val="22"/>
        </w:rPr>
        <w:t> </w:t>
      </w:r>
    </w:p>
    <w:p w:rsidR="00025420" w:rsidRPr="002F101E" w:rsidRDefault="00025420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966D06" w:rsidRPr="002F101E" w:rsidRDefault="00966D06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05704" w:rsidRPr="002F101E" w:rsidRDefault="00C05704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F101E">
        <w:rPr>
          <w:rFonts w:ascii="Arial" w:hAnsi="Arial" w:cs="Arial"/>
          <w:color w:val="000000"/>
          <w:sz w:val="22"/>
          <w:szCs w:val="22"/>
        </w:rPr>
        <w:t>Best Regards</w:t>
      </w:r>
    </w:p>
    <w:p w:rsidR="00D560C9" w:rsidRPr="002F101E" w:rsidRDefault="00D560C9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2"/>
          <w:szCs w:val="22"/>
        </w:rPr>
      </w:pPr>
    </w:p>
    <w:p w:rsidR="00C05704" w:rsidRPr="002F101E" w:rsidRDefault="00025420" w:rsidP="0002542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z w:val="22"/>
          <w:szCs w:val="22"/>
        </w:rPr>
      </w:pPr>
      <w:r w:rsidRPr="002F101E">
        <w:rPr>
          <w:rStyle w:val="Strong"/>
          <w:rFonts w:ascii="Arial" w:hAnsi="Arial" w:cs="Arial"/>
          <w:color w:val="000000"/>
          <w:sz w:val="22"/>
          <w:szCs w:val="22"/>
        </w:rPr>
        <w:t xml:space="preserve">For </w:t>
      </w:r>
      <w:r w:rsidR="00C05704" w:rsidRPr="002F101E">
        <w:rPr>
          <w:rStyle w:val="Strong"/>
          <w:rFonts w:ascii="Arial" w:hAnsi="Arial" w:cs="Arial"/>
          <w:color w:val="000000"/>
          <w:sz w:val="22"/>
          <w:szCs w:val="22"/>
        </w:rPr>
        <w:t>PHD Chamber of Commerce and Industry</w:t>
      </w:r>
    </w:p>
    <w:p w:rsidR="00025420" w:rsidRPr="002F101E" w:rsidRDefault="00025420" w:rsidP="00025420">
      <w:pPr>
        <w:spacing w:after="0"/>
        <w:rPr>
          <w:rFonts w:ascii="Arial" w:hAnsi="Arial" w:cs="Arial"/>
        </w:rPr>
      </w:pPr>
    </w:p>
    <w:p w:rsidR="00025420" w:rsidRPr="002F101E" w:rsidRDefault="00025420" w:rsidP="00025420">
      <w:pPr>
        <w:spacing w:after="0"/>
        <w:rPr>
          <w:rFonts w:ascii="Arial" w:hAnsi="Arial" w:cs="Arial"/>
          <w:b/>
        </w:rPr>
      </w:pPr>
      <w:proofErr w:type="spellStart"/>
      <w:proofErr w:type="gramStart"/>
      <w:r w:rsidRPr="002F101E">
        <w:rPr>
          <w:rFonts w:ascii="Arial" w:hAnsi="Arial" w:cs="Arial"/>
          <w:b/>
        </w:rPr>
        <w:t>Sd</w:t>
      </w:r>
      <w:proofErr w:type="spellEnd"/>
      <w:proofErr w:type="gramEnd"/>
      <w:r w:rsidRPr="002F101E">
        <w:rPr>
          <w:rFonts w:ascii="Arial" w:hAnsi="Arial" w:cs="Arial"/>
          <w:b/>
        </w:rPr>
        <w:t>/-</w:t>
      </w:r>
    </w:p>
    <w:p w:rsidR="00025420" w:rsidRPr="002F101E" w:rsidRDefault="00040AB3" w:rsidP="0002542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proofErr w:type="spellStart"/>
      <w:r w:rsidR="00025420" w:rsidRPr="002F101E">
        <w:rPr>
          <w:rFonts w:ascii="Arial" w:hAnsi="Arial" w:cs="Arial"/>
          <w:b/>
        </w:rPr>
        <w:t>Dr.</w:t>
      </w:r>
      <w:proofErr w:type="spellEnd"/>
      <w:r w:rsidR="00025420" w:rsidRPr="002F101E">
        <w:rPr>
          <w:rFonts w:ascii="Arial" w:hAnsi="Arial" w:cs="Arial"/>
          <w:b/>
        </w:rPr>
        <w:t xml:space="preserve"> Ranjeet Mehta</w:t>
      </w:r>
      <w:r>
        <w:rPr>
          <w:rFonts w:ascii="Arial" w:hAnsi="Arial" w:cs="Arial"/>
          <w:b/>
        </w:rPr>
        <w:t>)</w:t>
      </w:r>
    </w:p>
    <w:p w:rsidR="00025420" w:rsidRPr="002F101E" w:rsidRDefault="002D04F4" w:rsidP="0002542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CEO &amp; Secretary General</w:t>
      </w:r>
    </w:p>
    <w:p w:rsidR="00025420" w:rsidRPr="002F101E" w:rsidRDefault="00025420" w:rsidP="00025420">
      <w:pPr>
        <w:spacing w:after="0"/>
        <w:rPr>
          <w:rFonts w:ascii="Arial" w:hAnsi="Arial" w:cs="Arial"/>
        </w:rPr>
      </w:pPr>
    </w:p>
    <w:p w:rsidR="00966D06" w:rsidRPr="002F101E" w:rsidRDefault="00966D06" w:rsidP="00025420">
      <w:pPr>
        <w:spacing w:after="0"/>
        <w:rPr>
          <w:rFonts w:ascii="Arial" w:hAnsi="Arial" w:cs="Arial"/>
        </w:rPr>
      </w:pPr>
    </w:p>
    <w:p w:rsidR="00025420" w:rsidRPr="002F101E" w:rsidRDefault="00025420" w:rsidP="00025420">
      <w:pPr>
        <w:spacing w:after="0"/>
        <w:rPr>
          <w:rFonts w:ascii="Arial" w:hAnsi="Arial" w:cs="Arial"/>
        </w:rPr>
      </w:pPr>
      <w:r w:rsidRPr="002F101E">
        <w:rPr>
          <w:rFonts w:ascii="Arial" w:hAnsi="Arial" w:cs="Arial"/>
        </w:rPr>
        <w:t>Place: New Delhi</w:t>
      </w:r>
    </w:p>
    <w:p w:rsidR="00025420" w:rsidRPr="002F101E" w:rsidRDefault="00025420" w:rsidP="00025420">
      <w:pPr>
        <w:spacing w:after="0"/>
        <w:rPr>
          <w:rFonts w:ascii="Arial" w:hAnsi="Arial" w:cs="Arial"/>
        </w:rPr>
      </w:pPr>
      <w:r w:rsidRPr="002F101E">
        <w:rPr>
          <w:rFonts w:ascii="Arial" w:hAnsi="Arial" w:cs="Arial"/>
        </w:rPr>
        <w:t xml:space="preserve">Date: </w:t>
      </w:r>
      <w:r w:rsidR="003F3A1F">
        <w:rPr>
          <w:rFonts w:ascii="Arial" w:hAnsi="Arial" w:cs="Arial"/>
        </w:rPr>
        <w:t>18.09</w:t>
      </w:r>
      <w:r w:rsidRPr="002F101E">
        <w:rPr>
          <w:rFonts w:ascii="Arial" w:hAnsi="Arial" w:cs="Arial"/>
        </w:rPr>
        <w:t>.2024</w:t>
      </w:r>
    </w:p>
    <w:sectPr w:rsidR="00025420" w:rsidRPr="002F101E" w:rsidSect="00966D06">
      <w:pgSz w:w="11906" w:h="16838"/>
      <w:pgMar w:top="993" w:right="991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C00C1"/>
    <w:multiLevelType w:val="hybridMultilevel"/>
    <w:tmpl w:val="FFFFFFFF"/>
    <w:lvl w:ilvl="0" w:tplc="4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704"/>
    <w:rsid w:val="00025420"/>
    <w:rsid w:val="00040AB3"/>
    <w:rsid w:val="0009404B"/>
    <w:rsid w:val="000A543B"/>
    <w:rsid w:val="000B1A0B"/>
    <w:rsid w:val="000D4236"/>
    <w:rsid w:val="000F5874"/>
    <w:rsid w:val="00140430"/>
    <w:rsid w:val="00163BAD"/>
    <w:rsid w:val="00175D1C"/>
    <w:rsid w:val="00182A70"/>
    <w:rsid w:val="001C43E7"/>
    <w:rsid w:val="0021287A"/>
    <w:rsid w:val="00232FBC"/>
    <w:rsid w:val="0024083B"/>
    <w:rsid w:val="002908C8"/>
    <w:rsid w:val="002B0EDE"/>
    <w:rsid w:val="002B4857"/>
    <w:rsid w:val="002D04F4"/>
    <w:rsid w:val="002F0FFD"/>
    <w:rsid w:val="002F101E"/>
    <w:rsid w:val="002F2FFA"/>
    <w:rsid w:val="00365153"/>
    <w:rsid w:val="00383564"/>
    <w:rsid w:val="003A11DD"/>
    <w:rsid w:val="003C3DFA"/>
    <w:rsid w:val="003F3A1F"/>
    <w:rsid w:val="00404BC1"/>
    <w:rsid w:val="004261EC"/>
    <w:rsid w:val="005978F5"/>
    <w:rsid w:val="0061451F"/>
    <w:rsid w:val="00614821"/>
    <w:rsid w:val="00642E84"/>
    <w:rsid w:val="00647AD1"/>
    <w:rsid w:val="00661F99"/>
    <w:rsid w:val="00673C2C"/>
    <w:rsid w:val="00673EFF"/>
    <w:rsid w:val="00690D03"/>
    <w:rsid w:val="006C5B83"/>
    <w:rsid w:val="006D3C13"/>
    <w:rsid w:val="007125DB"/>
    <w:rsid w:val="007964E7"/>
    <w:rsid w:val="007C65DC"/>
    <w:rsid w:val="008C4AA8"/>
    <w:rsid w:val="008C62AB"/>
    <w:rsid w:val="008D699D"/>
    <w:rsid w:val="008E1728"/>
    <w:rsid w:val="008E315C"/>
    <w:rsid w:val="0090252B"/>
    <w:rsid w:val="0092705D"/>
    <w:rsid w:val="00966D06"/>
    <w:rsid w:val="0099086E"/>
    <w:rsid w:val="009A4C3B"/>
    <w:rsid w:val="009B609B"/>
    <w:rsid w:val="00A2627E"/>
    <w:rsid w:val="00A6088C"/>
    <w:rsid w:val="00A801AC"/>
    <w:rsid w:val="00AC397C"/>
    <w:rsid w:val="00B77AF8"/>
    <w:rsid w:val="00BF3E92"/>
    <w:rsid w:val="00C05704"/>
    <w:rsid w:val="00C135A2"/>
    <w:rsid w:val="00C21089"/>
    <w:rsid w:val="00C638D9"/>
    <w:rsid w:val="00C72262"/>
    <w:rsid w:val="00CE5169"/>
    <w:rsid w:val="00D03EC1"/>
    <w:rsid w:val="00D30777"/>
    <w:rsid w:val="00D541DF"/>
    <w:rsid w:val="00D560C9"/>
    <w:rsid w:val="00D57D25"/>
    <w:rsid w:val="00DB3000"/>
    <w:rsid w:val="00E9693B"/>
    <w:rsid w:val="00EB5FF8"/>
    <w:rsid w:val="00ED2919"/>
    <w:rsid w:val="00F3158C"/>
    <w:rsid w:val="00F77EBC"/>
    <w:rsid w:val="00F955B3"/>
    <w:rsid w:val="00FF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5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C05704"/>
    <w:rPr>
      <w:b/>
      <w:bCs/>
    </w:rPr>
  </w:style>
  <w:style w:type="character" w:styleId="Hyperlink">
    <w:name w:val="Hyperlink"/>
    <w:basedOn w:val="DefaultParagraphFont"/>
    <w:uiPriority w:val="99"/>
    <w:unhideWhenUsed/>
    <w:rsid w:val="00C05704"/>
    <w:rPr>
      <w:color w:val="0000FF"/>
      <w:u w:val="single"/>
    </w:rPr>
  </w:style>
  <w:style w:type="character" w:customStyle="1" w:styleId="il">
    <w:name w:val="il"/>
    <w:basedOn w:val="DefaultParagraphFont"/>
    <w:rsid w:val="00C05704"/>
  </w:style>
  <w:style w:type="paragraph" w:customStyle="1" w:styleId="Default">
    <w:name w:val="Default"/>
    <w:rsid w:val="003835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05D"/>
    <w:rPr>
      <w:rFonts w:ascii="Tahoma" w:hAnsi="Tahoma" w:cs="Tahoma"/>
      <w:sz w:val="16"/>
      <w:szCs w:val="16"/>
    </w:rPr>
  </w:style>
  <w:style w:type="paragraph" w:styleId="ListParagraph">
    <w:name w:val="List Paragraph"/>
    <w:aliases w:val="Level-1,d_bodyb,Bullet List,FooterText,numbered,List Paragraph1,Paragraphe de liste1,Bulletr List Paragraph,列出段落,列出段落1,Citation List,Dot pt,F5 List Paragraph,Annexure,lp1,Footnote Sam,Issue Action POC,3,POCG Table Text,Indicator Text"/>
    <w:basedOn w:val="Normal"/>
    <w:link w:val="ListParagraphChar"/>
    <w:uiPriority w:val="1"/>
    <w:qFormat/>
    <w:rsid w:val="00163BAD"/>
    <w:pPr>
      <w:widowControl w:val="0"/>
      <w:autoSpaceDE w:val="0"/>
      <w:autoSpaceDN w:val="0"/>
      <w:spacing w:after="0" w:line="240" w:lineRule="auto"/>
      <w:ind w:left="544" w:hanging="428"/>
      <w:jc w:val="both"/>
    </w:pPr>
    <w:rPr>
      <w:rFonts w:ascii="Arial MT" w:eastAsia="Arial MT" w:hAnsi="Arial MT" w:cs="Arial MT"/>
      <w:lang w:val="en-US"/>
    </w:rPr>
  </w:style>
  <w:style w:type="character" w:customStyle="1" w:styleId="ListParagraphChar">
    <w:name w:val="List Paragraph Char"/>
    <w:aliases w:val="Level-1 Char,d_bodyb Char,Bullet List Char,FooterText Char,numbered Char,List Paragraph1 Char,Paragraphe de liste1 Char,Bulletr List Paragraph Char,列出段落 Char,列出段落1 Char,Citation List Char,Dot pt Char,F5 List Paragraph Char,lp1 Char"/>
    <w:link w:val="ListParagraph"/>
    <w:uiPriority w:val="99"/>
    <w:qFormat/>
    <w:locked/>
    <w:rsid w:val="00163BAD"/>
    <w:rPr>
      <w:rFonts w:ascii="Arial MT" w:eastAsia="Arial MT" w:hAnsi="Arial MT" w:cs="Arial MT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5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C05704"/>
    <w:rPr>
      <w:b/>
      <w:bCs/>
    </w:rPr>
  </w:style>
  <w:style w:type="character" w:styleId="Hyperlink">
    <w:name w:val="Hyperlink"/>
    <w:basedOn w:val="DefaultParagraphFont"/>
    <w:uiPriority w:val="99"/>
    <w:unhideWhenUsed/>
    <w:rsid w:val="00C05704"/>
    <w:rPr>
      <w:color w:val="0000FF"/>
      <w:u w:val="single"/>
    </w:rPr>
  </w:style>
  <w:style w:type="character" w:customStyle="1" w:styleId="il">
    <w:name w:val="il"/>
    <w:basedOn w:val="DefaultParagraphFont"/>
    <w:rsid w:val="00C05704"/>
  </w:style>
  <w:style w:type="paragraph" w:customStyle="1" w:styleId="Default">
    <w:name w:val="Default"/>
    <w:rsid w:val="003835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05D"/>
    <w:rPr>
      <w:rFonts w:ascii="Tahoma" w:hAnsi="Tahoma" w:cs="Tahoma"/>
      <w:sz w:val="16"/>
      <w:szCs w:val="16"/>
    </w:rPr>
  </w:style>
  <w:style w:type="paragraph" w:styleId="ListParagraph">
    <w:name w:val="List Paragraph"/>
    <w:aliases w:val="Level-1,d_bodyb,Bullet List,FooterText,numbered,List Paragraph1,Paragraphe de liste1,Bulletr List Paragraph,列出段落,列出段落1,Citation List,Dot pt,F5 List Paragraph,Annexure,lp1,Footnote Sam,Issue Action POC,3,POCG Table Text,Indicator Text"/>
    <w:basedOn w:val="Normal"/>
    <w:link w:val="ListParagraphChar"/>
    <w:uiPriority w:val="1"/>
    <w:qFormat/>
    <w:rsid w:val="00163BAD"/>
    <w:pPr>
      <w:widowControl w:val="0"/>
      <w:autoSpaceDE w:val="0"/>
      <w:autoSpaceDN w:val="0"/>
      <w:spacing w:after="0" w:line="240" w:lineRule="auto"/>
      <w:ind w:left="544" w:hanging="428"/>
      <w:jc w:val="both"/>
    </w:pPr>
    <w:rPr>
      <w:rFonts w:ascii="Arial MT" w:eastAsia="Arial MT" w:hAnsi="Arial MT" w:cs="Arial MT"/>
      <w:lang w:val="en-US"/>
    </w:rPr>
  </w:style>
  <w:style w:type="character" w:customStyle="1" w:styleId="ListParagraphChar">
    <w:name w:val="List Paragraph Char"/>
    <w:aliases w:val="Level-1 Char,d_bodyb Char,Bullet List Char,FooterText Char,numbered Char,List Paragraph1 Char,Paragraphe de liste1 Char,Bulletr List Paragraph Char,列出段落 Char,列出段落1 Char,Citation List Char,Dot pt Char,F5 List Paragraph Char,lp1 Char"/>
    <w:link w:val="ListParagraph"/>
    <w:uiPriority w:val="99"/>
    <w:qFormat/>
    <w:locked/>
    <w:rsid w:val="00163BAD"/>
    <w:rPr>
      <w:rFonts w:ascii="Arial MT" w:eastAsia="Arial MT" w:hAnsi="Arial MT" w:cs="Arial M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30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01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2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37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5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18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0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64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2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ingcomittee@phdcci.in" TargetMode="External"/><Relationship Id="rId13" Type="http://schemas.openxmlformats.org/officeDocument/2006/relationships/hyperlink" Target="mailto:helpdesk.evoting@cdslindia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hdcci.in" TargetMode="External"/><Relationship Id="rId12" Type="http://schemas.openxmlformats.org/officeDocument/2006/relationships/hyperlink" Target="https://app1.cdslmails.com/gtrack?clientid=162960&amp;ul=BQsPCQYDCwBNBUhAFlZDUQ9RQHRaVUUKC1dRCFdNBg4IREs=&amp;ml=BQADRQFICwUGDUg=&amp;sl=cUV0RWRnRGR8YUhRFEMAHgJUQ1hUUF8KERdWDlsfVQ==&amp;pp=0&amp;&amp;c=0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zoom.us/j/94130887637?pwd=U1WadkLyb6CZQ3z0uMQF1MWRUuHJ9q.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ilwizz2-04.m3c.in/latest/index.php/campaigns/cb848sy9z18fb/track-url/qw326qgkl1c4b/febf5dad683b21febeb4ee3f56102e4259e73c6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hdcci.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Sunita Rawat</dc:creator>
  <cp:lastModifiedBy> Sunita Rawat</cp:lastModifiedBy>
  <cp:revision>75</cp:revision>
  <dcterms:created xsi:type="dcterms:W3CDTF">2024-02-19T05:35:00Z</dcterms:created>
  <dcterms:modified xsi:type="dcterms:W3CDTF">2024-10-07T08:36:00Z</dcterms:modified>
</cp:coreProperties>
</file>